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80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598"/>
        <w:gridCol w:w="2068"/>
        <w:gridCol w:w="2980"/>
        <w:gridCol w:w="2154"/>
      </w:tblGrid>
      <w:tr>
        <w:trPr>
          <w:trHeight w:val="1255" w:hRule="atLeast"/>
        </w:trPr>
        <w:tc>
          <w:tcPr>
            <w:tcW w:w="10800" w:type="dxa"/>
            <w:gridSpan w:val="4"/>
            <w:tcBorders>
              <w:top w:val="single" w:sz="4" w:space="0" w:color="000000"/>
              <w:start w:val="single" w:sz="4" w:space="0" w:color="000000"/>
              <w:bottom w:val="single" w:sz="4" w:space="0" w:color="000000"/>
              <w:end w:val="single" w:sz="4" w:space="0" w:color="000000"/>
            </w:tcBorders>
            <w:shd w:fill="auto" w:val="clear"/>
          </w:tcPr>
          <w:p>
            <w:pPr>
              <w:pStyle w:val="Normal"/>
              <w:spacing w:lineRule="auto" w:line="240" w:before="0" w:after="0"/>
              <w:jc w:val="center"/>
              <w:rPr>
                <w:u w:val="single"/>
              </w:rPr>
            </w:pPr>
            <w:r>
              <w:rPr>
                <w:b/>
                <w:color w:val="0F2558"/>
                <w:sz w:val="32"/>
                <w:u w:val="single"/>
              </w:rPr>
              <w:t>HIGH COURT OF JUDICATURE AT ALLAHABAD</w:t>
            </w:r>
          </w:p>
          <w:p>
            <w:pPr>
              <w:pStyle w:val="Normal"/>
              <w:spacing w:lineRule="auto" w:line="240" w:before="23" w:after="23"/>
              <w:jc w:val="center"/>
              <w:rPr/>
            </w:pPr>
            <w:r>
              <w:rPr>
                <w:b/>
                <w:color w:val="FFFFFF"/>
                <w:sz w:val="26"/>
                <w:shd w:fill="1F497D" w:val="clear"/>
              </w:rPr>
              <w:t xml:space="preserve"> </w:t>
            </w:r>
            <w:r>
              <w:rPr>
                <w:b/>
                <w:color w:val="FFFFFF"/>
                <w:sz w:val="26"/>
                <w:shd w:fill="1F497D" w:val="clear"/>
              </w:rPr>
              <w:t>Application Form For Amicus Curiae (Criminal)</w:t>
            </w:r>
          </w:p>
          <w:p>
            <w:pPr>
              <w:pStyle w:val="Normal"/>
              <w:spacing w:lineRule="auto" w:line="240" w:before="0" w:after="0"/>
              <w:jc w:val="center"/>
              <w:rPr/>
            </w:pPr>
            <w:r>
              <w:rPr>
                <w:i/>
                <w:color w:val="1E1E1E"/>
                <w:sz w:val="17"/>
              </w:rPr>
              <w:t>For inclusion of name in the panel of Advocates to appear/argue as Amicus Curiae</w:t>
              <w:br/>
              <w:t>for criminal cases, under the Chapter-XVIII-Rule 10 of the Allahabad High Court Rules, 1952.</w:t>
            </w:r>
          </w:p>
        </w:tc>
      </w:tr>
      <w:tr>
        <w:trPr>
          <w:trHeight w:val="368" w:hRule="atLeast"/>
        </w:trPr>
        <w:tc>
          <w:tcPr>
            <w:tcW w:w="10800" w:type="dxa"/>
            <w:gridSpan w:val="4"/>
            <w:tcBorders>
              <w:top w:val="single" w:sz="4" w:space="0" w:color="000000"/>
              <w:start w:val="single" w:sz="4" w:space="0" w:color="000000"/>
              <w:bottom w:val="single" w:sz="4" w:space="0" w:color="000000"/>
              <w:end w:val="single" w:sz="4" w:space="0" w:color="000000"/>
            </w:tcBorders>
            <w:shd w:fill="auto" w:val="clear"/>
            <w:vAlign w:val="center"/>
          </w:tcPr>
          <w:p>
            <w:pPr>
              <w:pStyle w:val="Normal"/>
              <w:spacing w:lineRule="auto" w:line="240" w:before="0" w:after="0"/>
              <w:ind w:hanging="0" w:start="72"/>
              <w:jc w:val="start"/>
              <w:rPr/>
            </w:pPr>
            <w:r>
              <w:rPr>
                <w:rFonts w:eastAsia="ＭＳ 明朝" w:cs=""/>
                <w:b/>
                <w:color w:val="000000"/>
                <w:kern w:val="0"/>
                <w:sz w:val="18"/>
                <w:szCs w:val="18"/>
                <w:lang w:val="en-US" w:eastAsia="en-US" w:bidi="ar-SA"/>
              </w:rPr>
              <w:t xml:space="preserve">Form Number :                           </w:t>
            </w:r>
            <w:r>
              <w:rPr>
                <w:rFonts w:eastAsia="ＭＳ 明朝" w:cs=""/>
                <w:b/>
                <w:color w:val="000000"/>
                <w:kern w:val="0"/>
                <w:sz w:val="10"/>
                <w:szCs w:val="10"/>
                <w:lang w:val="en-US" w:eastAsia="en-US" w:bidi="ar-SA"/>
              </w:rPr>
              <w:t xml:space="preserve">                                                                                                                                                                                (For Office Use only)</w:t>
            </w:r>
          </w:p>
          <w:p>
            <w:pPr>
              <w:pStyle w:val="Normal"/>
              <w:spacing w:lineRule="auto" w:line="240" w:before="0" w:after="0"/>
              <w:ind w:hanging="0" w:start="72"/>
              <w:jc w:val="start"/>
              <w:rPr/>
            </w:pPr>
            <w:r>
              <w:rPr>
                <w:rFonts w:eastAsia="ＭＳ 明朝" w:cs=""/>
                <w:b/>
                <w:color w:val="000000"/>
                <w:kern w:val="0"/>
                <w:sz w:val="12"/>
                <w:szCs w:val="12"/>
                <w:lang w:val="en-US" w:eastAsia="en-US" w:bidi="ar-SA"/>
              </w:rPr>
              <w:t>(not to be filled by the Applicant</w:t>
            </w:r>
          </w:p>
        </w:tc>
      </w:tr>
      <w:tr>
        <w:trPr/>
        <w:tc>
          <w:tcPr>
            <w:tcW w:w="10800" w:type="dxa"/>
            <w:gridSpan w:val="4"/>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1. PERSONAL DETAILS</w:t>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1.   </w:t>
            </w:r>
            <w:r>
              <w:rPr/>
              <w:t>Name</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restart"/>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300" w:after="200"/>
              <w:jc w:val="center"/>
              <w:rPr/>
            </w:pPr>
            <w:r>
              <w:rPr>
                <w:b/>
                <w:color w:val="505050"/>
                <w:sz w:val="17"/>
              </w:rPr>
              <w:t>Recent</w:t>
              <w:br/>
              <w:t>Passport Size</w:t>
              <w:br/>
              <w:t>Colour</w:t>
              <w:br/>
              <w:t>Photo</w:t>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2.   </w:t>
            </w:r>
            <w:r>
              <w:rPr/>
              <w:t>Father's Name</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3.   </w:t>
            </w:r>
            <w:r>
              <w:rPr/>
              <w:t>Date of Birth &amp; Age</w:t>
            </w:r>
          </w:p>
        </w:tc>
        <w:tc>
          <w:tcPr>
            <w:tcW w:w="206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980"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A</w:t>
            </w:r>
            <w:r>
              <w:rPr>
                <w:color w:val="000000"/>
                <w:sz w:val="19"/>
              </w:rPr>
              <w:t>ge : ___________ (approx.)</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4.   </w:t>
            </w:r>
            <w:r>
              <w:rPr/>
              <w:t>Enrollment No.</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5.   </w:t>
            </w:r>
            <w:r>
              <w:rPr/>
              <w:t>Advocate on Roll (A.O.R.)</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6.   </w:t>
            </w:r>
            <w:r>
              <w:rPr/>
              <w:t>Length of Practice</w:t>
              <w:tab/>
              <w:t>(in years)</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r>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7.   </w:t>
            </w:r>
            <w:r>
              <w:rPr/>
              <w:t>Place of Sitting in the Court</w:t>
            </w:r>
          </w:p>
        </w:tc>
        <w:tc>
          <w:tcPr>
            <w:tcW w:w="5048" w:type="dxa"/>
            <w:gridSpan w:val="2"/>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4" w:type="dxa"/>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r>
          </w:p>
        </w:tc>
      </w:tr>
    </w:tbl>
    <w:p>
      <w:pPr>
        <w:pStyle w:val="Normal"/>
        <w:spacing w:lineRule="auto" w:line="240" w:before="0" w:after="0"/>
        <w:rPr/>
      </w:pPr>
      <w:r>
        <w:rPr/>
      </w:r>
    </w:p>
    <w:tbl>
      <w:tblPr>
        <w:tblW w:w="1080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2424"/>
        <w:gridCol w:w="2347"/>
        <w:gridCol w:w="2159"/>
        <w:gridCol w:w="3870"/>
      </w:tblGrid>
      <w:tr>
        <w:trPr/>
        <w:tc>
          <w:tcPr>
            <w:tcW w:w="10800" w:type="dxa"/>
            <w:gridSpan w:val="4"/>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2. CONTACT DETAILS &amp; OFFICE ADDRESS</w:t>
            </w:r>
          </w:p>
        </w:tc>
      </w:tr>
      <w:tr>
        <w:trPr/>
        <w:tc>
          <w:tcPr>
            <w:tcW w:w="2424"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7.   </w:t>
            </w:r>
            <w:r>
              <w:rPr>
                <w:b w:val="false"/>
                <w:bCs w:val="false"/>
              </w:rPr>
              <w:t>Office Address</w:t>
            </w:r>
          </w:p>
        </w:tc>
        <w:tc>
          <w:tcPr>
            <w:tcW w:w="8376" w:type="dxa"/>
            <w:gridSpan w:val="3"/>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r>
      <w:tr>
        <w:trPr/>
        <w:tc>
          <w:tcPr>
            <w:tcW w:w="2424"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8.   </w:t>
            </w:r>
            <w:r>
              <w:rPr>
                <w:b w:val="false"/>
                <w:bCs w:val="false"/>
              </w:rPr>
              <w:t>Contact Number</w:t>
            </w:r>
          </w:p>
        </w:tc>
        <w:tc>
          <w:tcPr>
            <w:tcW w:w="2347"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c>
          <w:tcPr>
            <w:tcW w:w="2159"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b/>
              </w:rPr>
              <w:t xml:space="preserve">9.   </w:t>
            </w:r>
            <w:r>
              <w:rPr>
                <w:b w:val="false"/>
                <w:bCs w:val="false"/>
              </w:rPr>
              <w:t>Email Address</w:t>
            </w:r>
          </w:p>
        </w:tc>
        <w:tc>
          <w:tcPr>
            <w:tcW w:w="3870"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40"/>
              <w:rPr/>
            </w:pPr>
            <w:r>
              <w:rPr/>
              <w:t>:</w:t>
            </w:r>
          </w:p>
        </w:tc>
      </w:tr>
    </w:tbl>
    <w:p>
      <w:pPr>
        <w:pStyle w:val="Normal"/>
        <w:spacing w:lineRule="auto" w:line="240" w:before="0" w:after="0"/>
        <w:rPr/>
      </w:pPr>
      <w:r>
        <w:rPr/>
      </w:r>
    </w:p>
    <w:tbl>
      <w:tblPr>
        <w:tblW w:w="10800" w:type="dxa"/>
        <w:jc w:val="center"/>
        <w:tblInd w:w="0" w:type="dxa"/>
        <w:tblLayout w:type="fixed"/>
        <w:tblCellMar>
          <w:top w:w="0" w:type="dxa"/>
          <w:start w:w="108" w:type="dxa"/>
          <w:bottom w:w="0" w:type="dxa"/>
          <w:end w:w="108" w:type="dxa"/>
        </w:tblCellMar>
        <w:tblLook w:val="04a0" w:firstRow="1" w:noVBand="1" w:lastRow="0" w:firstColumn="1" w:lastColumn="0" w:noHBand="0"/>
      </w:tblPr>
      <w:tblGrid>
        <w:gridCol w:w="3598"/>
        <w:gridCol w:w="807"/>
        <w:gridCol w:w="816"/>
        <w:gridCol w:w="724"/>
        <w:gridCol w:w="1254"/>
        <w:gridCol w:w="178"/>
        <w:gridCol w:w="176"/>
        <w:gridCol w:w="97"/>
        <w:gridCol w:w="1525"/>
        <w:gridCol w:w="1625"/>
      </w:tblGrid>
      <w:tr>
        <w:trPr/>
        <w:tc>
          <w:tcPr>
            <w:tcW w:w="10800" w:type="dxa"/>
            <w:gridSpan w:val="10"/>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3. BAR ASSOCIATION &amp; PRACTICE DETAILS</w:t>
            </w:r>
          </w:p>
        </w:tc>
      </w:tr>
      <w:tr>
        <w:trPr>
          <w:trHeight w:val="400" w:hRule="atLeast"/>
        </w:trPr>
        <w:tc>
          <w:tcPr>
            <w:tcW w:w="7650" w:type="dxa"/>
            <w:gridSpan w:val="8"/>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jc w:val="both"/>
              <w:rPr/>
            </w:pPr>
            <w:r>
              <w:rPr>
                <w:b/>
              </w:rPr>
              <w:t>10.   Name of Bar Association of which the applicant is a member?</w:t>
            </w:r>
          </w:p>
        </w:tc>
        <w:tc>
          <w:tcPr>
            <w:tcW w:w="315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b/>
              </w:rPr>
            </w:pPr>
            <w:r>
              <w:rPr>
                <w:b/>
              </w:rPr>
            </w:r>
          </w:p>
        </w:tc>
      </w:tr>
      <w:tr>
        <w:trPr>
          <w:trHeight w:val="450" w:hRule="atLeast"/>
        </w:trPr>
        <w:tc>
          <w:tcPr>
            <w:tcW w:w="7650" w:type="dxa"/>
            <w:gridSpan w:val="8"/>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0"/>
              <w:rPr/>
            </w:pPr>
            <w:r>
              <w:rPr>
                <w:b/>
              </w:rPr>
              <w:t>11.   Whether the applicant is practicing in High Court, Allahabad.</w:t>
            </w:r>
          </w:p>
        </w:tc>
        <w:tc>
          <w:tcPr>
            <w:tcW w:w="315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b/>
                <w:sz w:val="21"/>
                <w:szCs w:val="21"/>
              </w:rPr>
              <w:t xml:space="preserve">   </w:t>
            </w:r>
            <w:r>
              <w:rPr>
                <w:sz w:val="21"/>
                <w:szCs w:val="21"/>
              </w:rPr>
              <w:t xml:space="preserve">☐  </w:t>
            </w:r>
            <w:r>
              <w:rPr>
                <w:sz w:val="21"/>
                <w:szCs w:val="21"/>
              </w:rPr>
              <w:t>Yes          ☐  No</w:t>
            </w:r>
          </w:p>
        </w:tc>
      </w:tr>
      <w:tr>
        <w:trPr>
          <w:trHeight w:val="450" w:hRule="atLeast"/>
        </w:trPr>
        <w:tc>
          <w:tcPr>
            <w:tcW w:w="7650" w:type="dxa"/>
            <w:gridSpan w:val="8"/>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b/>
              </w:rPr>
              <w:t>12.   Whether the applicant has decent computer skills</w:t>
            </w:r>
          </w:p>
        </w:tc>
        <w:tc>
          <w:tcPr>
            <w:tcW w:w="315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b/>
                <w:sz w:val="21"/>
                <w:szCs w:val="21"/>
              </w:rPr>
              <w:t xml:space="preserve">   </w:t>
            </w:r>
            <w:r>
              <w:rPr>
                <w:sz w:val="21"/>
                <w:szCs w:val="21"/>
              </w:rPr>
              <w:t xml:space="preserve">☐  </w:t>
            </w:r>
            <w:r>
              <w:rPr>
                <w:sz w:val="21"/>
                <w:szCs w:val="21"/>
              </w:rPr>
              <w:t>Yes          ☐  No</w:t>
            </w:r>
          </w:p>
        </w:tc>
      </w:tr>
      <w:tr>
        <w:trPr>
          <w:trHeight w:val="450" w:hRule="atLeast"/>
        </w:trPr>
        <w:tc>
          <w:tcPr>
            <w:tcW w:w="7650" w:type="dxa"/>
            <w:gridSpan w:val="8"/>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b/>
              </w:rPr>
              <w:t>13.   Whether the applicant has been a member of any other panel in the High Court.</w:t>
            </w:r>
          </w:p>
        </w:tc>
        <w:tc>
          <w:tcPr>
            <w:tcW w:w="315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b/>
                <w:sz w:val="21"/>
                <w:szCs w:val="21"/>
              </w:rPr>
              <w:t xml:space="preserve">   </w:t>
            </w:r>
            <w:r>
              <w:rPr>
                <w:sz w:val="21"/>
                <w:szCs w:val="21"/>
              </w:rPr>
              <w:t xml:space="preserve">☐  </w:t>
            </w:r>
            <w:r>
              <w:rPr>
                <w:sz w:val="21"/>
                <w:szCs w:val="21"/>
              </w:rPr>
              <w:t>Yes          ☐  No</w:t>
            </w:r>
          </w:p>
        </w:tc>
      </w:tr>
      <w:tr>
        <w:trPr>
          <w:trHeight w:val="450" w:hRule="atLeast"/>
        </w:trPr>
        <w:tc>
          <w:tcPr>
            <w:tcW w:w="7650" w:type="dxa"/>
            <w:gridSpan w:val="8"/>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b/>
              </w:rPr>
              <w:t>14.   Criminal Records (</w:t>
            </w:r>
            <w:r>
              <w:rPr>
                <w:b/>
                <w:i w:val="false"/>
                <w:iCs w:val="false"/>
                <w:sz w:val="17"/>
              </w:rPr>
              <w:t>If Yes, mention the details below)</w:t>
            </w:r>
          </w:p>
        </w:tc>
        <w:tc>
          <w:tcPr>
            <w:tcW w:w="315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b/>
                <w:sz w:val="21"/>
                <w:szCs w:val="21"/>
              </w:rPr>
              <w:t xml:space="preserve">   </w:t>
            </w:r>
            <w:r>
              <w:rPr>
                <w:sz w:val="21"/>
                <w:szCs w:val="21"/>
              </w:rPr>
              <w:t xml:space="preserve">☐  </w:t>
            </w:r>
            <w:r>
              <w:rPr>
                <w:sz w:val="21"/>
                <w:szCs w:val="21"/>
              </w:rPr>
              <w:t>Yes          ☐  No</w:t>
            </w:r>
          </w:p>
        </w:tc>
      </w:tr>
      <w:tr>
        <w:trPr/>
        <w:tc>
          <w:tcPr>
            <w:tcW w:w="10800" w:type="dxa"/>
            <w:gridSpan w:val="10"/>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4. CRIMINAL CASES</w:t>
            </w:r>
          </w:p>
        </w:tc>
      </w:tr>
      <w:tr>
        <w:trPr/>
        <w:tc>
          <w:tcPr>
            <w:tcW w:w="4405" w:type="dxa"/>
            <w:gridSpan w:val="2"/>
            <w:vMerge w:val="restart"/>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200"/>
              <w:rPr/>
            </w:pPr>
            <w:r>
              <w:rPr>
                <w:b/>
              </w:rPr>
              <w:t>15.   To be filled if criminal record is present.</w:t>
            </w:r>
          </w:p>
        </w:tc>
        <w:tc>
          <w:tcPr>
            <w:tcW w:w="1540" w:type="dxa"/>
            <w:gridSpan w:val="2"/>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sz w:val="17"/>
              </w:rPr>
              <w:t>Case Number(s)</w:t>
            </w:r>
          </w:p>
        </w:tc>
        <w:tc>
          <w:tcPr>
            <w:tcW w:w="1432" w:type="dxa"/>
            <w:gridSpan w:val="2"/>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sz w:val="17"/>
              </w:rPr>
              <w:t>Status of Case</w:t>
            </w:r>
          </w:p>
        </w:tc>
        <w:tc>
          <w:tcPr>
            <w:tcW w:w="3423" w:type="dxa"/>
            <w:gridSpan w:val="4"/>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sz w:val="17"/>
              </w:rPr>
              <w:t xml:space="preserve">Sections of Acts Concerned &amp; </w:t>
              <w:br/>
              <w:t>Brief Description of Offence(s)</w:t>
            </w:r>
          </w:p>
        </w:tc>
      </w:tr>
      <w:tr>
        <w:trPr/>
        <w:tc>
          <w:tcPr>
            <w:tcW w:w="4405" w:type="dxa"/>
            <w:gridSpan w:val="2"/>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0" w:after="200"/>
              <w:rPr/>
            </w:pPr>
            <w:r>
              <w:rPr/>
            </w:r>
          </w:p>
        </w:tc>
        <w:tc>
          <w:tcPr>
            <w:tcW w:w="1540"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200"/>
              <w:rPr/>
            </w:pPr>
            <w:r>
              <w:rPr/>
            </w:r>
          </w:p>
        </w:tc>
        <w:tc>
          <w:tcPr>
            <w:tcW w:w="1432" w:type="dxa"/>
            <w:gridSpan w:val="2"/>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200"/>
              <w:rPr/>
            </w:pPr>
            <w:r>
              <w:rPr/>
            </w:r>
          </w:p>
        </w:tc>
        <w:tc>
          <w:tcPr>
            <w:tcW w:w="3423" w:type="dxa"/>
            <w:gridSpan w:val="4"/>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200"/>
              <w:rPr/>
            </w:pPr>
            <w:r>
              <w:rPr/>
            </w:r>
          </w:p>
        </w:tc>
      </w:tr>
      <w:tr>
        <w:trPr/>
        <w:tc>
          <w:tcPr>
            <w:tcW w:w="10800" w:type="dxa"/>
            <w:gridSpan w:val="10"/>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5. CASES FILED/ARGUED IN LAST TWO YEARS</w:t>
            </w:r>
          </w:p>
        </w:tc>
      </w:tr>
      <w:tr>
        <w:trPr/>
        <w:tc>
          <w:tcPr>
            <w:tcW w:w="5221" w:type="dxa"/>
            <w:gridSpan w:val="3"/>
            <w:vMerge w:val="restart"/>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0" w:after="0"/>
              <w:rPr/>
            </w:pPr>
            <w:r>
              <w:rPr>
                <w:b/>
                <w:sz w:val="17"/>
              </w:rPr>
              <w:t>16.   Number of Criminal Cases filed in last 2 years, in the name of the applicant (not his/her senior).</w:t>
            </w:r>
          </w:p>
          <w:p>
            <w:pPr>
              <w:pStyle w:val="Normal"/>
              <w:spacing w:lineRule="auto" w:line="240" w:before="0" w:after="0"/>
              <w:rPr>
                <w:b/>
                <w:sz w:val="17"/>
              </w:rPr>
            </w:pPr>
            <w:r>
              <w:rPr>
                <w:b/>
                <w:sz w:val="17"/>
              </w:rPr>
            </w:r>
          </w:p>
          <w:p>
            <w:pPr>
              <w:pStyle w:val="Normal"/>
              <w:spacing w:lineRule="auto" w:line="240" w:before="0" w:after="0"/>
              <w:rPr/>
            </w:pPr>
            <w:r>
              <w:rPr>
                <w:b/>
                <w:sz w:val="17"/>
              </w:rPr>
              <w:t>(minimum of 10 cases in each of last 2 years)</w:t>
            </w:r>
          </w:p>
          <w:p>
            <w:pPr>
              <w:pStyle w:val="Normal"/>
              <w:spacing w:lineRule="auto" w:line="240" w:before="0" w:after="86"/>
              <w:rPr/>
            </w:pPr>
            <w:r>
              <w:rPr>
                <w:b/>
                <w:i w:val="false"/>
                <w:iCs w:val="false"/>
                <w:sz w:val="16"/>
              </w:rPr>
              <w:t>[</w:t>
            </w:r>
            <w:r>
              <w:rPr>
                <w:b w:val="false"/>
                <w:bCs w:val="false"/>
                <w:i w:val="false"/>
                <w:iCs w:val="false"/>
                <w:sz w:val="16"/>
              </w:rPr>
              <w:t>Kindly fill the case details in the next page</w:t>
            </w:r>
            <w:r>
              <w:rPr>
                <w:b/>
                <w:i w:val="false"/>
                <w:iCs w:val="false"/>
                <w:sz w:val="16"/>
              </w:rPr>
              <w:t>]</w:t>
            </w:r>
          </w:p>
        </w:tc>
        <w:tc>
          <w:tcPr>
            <w:tcW w:w="2332" w:type="dxa"/>
            <w:gridSpan w:val="4"/>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rPr>
              <w:t>Total No. of Cases for last 02 years.</w:t>
            </w:r>
          </w:p>
        </w:tc>
        <w:tc>
          <w:tcPr>
            <w:tcW w:w="1622" w:type="dxa"/>
            <w:gridSpan w:val="2"/>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rPr>
              <w:t>In year 2024</w:t>
            </w:r>
          </w:p>
        </w:tc>
        <w:tc>
          <w:tcPr>
            <w:tcW w:w="1625" w:type="dxa"/>
            <w:tcBorders>
              <w:top w:val="single" w:sz="4" w:space="0" w:color="4F81BD"/>
              <w:start w:val="single" w:sz="4" w:space="0" w:color="4F81BD"/>
              <w:bottom w:val="single" w:sz="4" w:space="0" w:color="4F81BD"/>
              <w:end w:val="single" w:sz="4" w:space="0" w:color="4F81BD"/>
            </w:tcBorders>
            <w:shd w:fill="E9EEF4" w:val="clear"/>
            <w:vAlign w:val="center"/>
          </w:tcPr>
          <w:p>
            <w:pPr>
              <w:pStyle w:val="Normal"/>
              <w:spacing w:lineRule="auto" w:line="240" w:before="0" w:after="200"/>
              <w:jc w:val="center"/>
              <w:rPr/>
            </w:pPr>
            <w:r>
              <w:rPr>
                <w:b/>
              </w:rPr>
              <w:t>In year 2025</w:t>
            </w:r>
          </w:p>
        </w:tc>
      </w:tr>
      <w:tr>
        <w:trPr>
          <w:trHeight w:val="501" w:hRule="atLeast"/>
        </w:trPr>
        <w:tc>
          <w:tcPr>
            <w:tcW w:w="5221" w:type="dxa"/>
            <w:gridSpan w:val="3"/>
            <w:vMerge w:val="continue"/>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0" w:after="200"/>
              <w:rPr/>
            </w:pPr>
            <w:r>
              <w:rPr/>
            </w:r>
          </w:p>
        </w:tc>
        <w:tc>
          <w:tcPr>
            <w:tcW w:w="2332" w:type="dxa"/>
            <w:gridSpan w:val="4"/>
            <w:tcBorders>
              <w:top w:val="single" w:sz="4" w:space="0" w:color="4F81BD"/>
              <w:start w:val="single" w:sz="4" w:space="0" w:color="4F81BD"/>
              <w:bottom w:val="single" w:sz="4" w:space="0" w:color="4F81BD"/>
              <w:end w:val="single" w:sz="4" w:space="0" w:color="4F81BD"/>
            </w:tcBorders>
            <w:shd w:fill="E9EEF4" w:val="clear"/>
          </w:tcPr>
          <w:p>
            <w:pPr>
              <w:pStyle w:val="Normal"/>
              <w:spacing w:lineRule="auto" w:line="240" w:before="0" w:after="200"/>
              <w:jc w:val="center"/>
              <w:rPr/>
            </w:pPr>
            <w:r>
              <w:rPr/>
            </w:r>
          </w:p>
        </w:tc>
        <w:tc>
          <w:tcPr>
            <w:tcW w:w="1622" w:type="dxa"/>
            <w:gridSpan w:val="2"/>
            <w:tcBorders>
              <w:top w:val="single" w:sz="4" w:space="0" w:color="4F81BD"/>
              <w:start w:val="single" w:sz="4" w:space="0" w:color="4F81BD"/>
              <w:bottom w:val="single" w:sz="4" w:space="0" w:color="4F81BD"/>
              <w:end w:val="single" w:sz="4" w:space="0" w:color="4F81BD"/>
            </w:tcBorders>
            <w:shd w:fill="E9EEF4" w:val="clear"/>
          </w:tcPr>
          <w:p>
            <w:pPr>
              <w:pStyle w:val="Normal"/>
              <w:spacing w:lineRule="auto" w:line="240" w:before="0" w:after="200"/>
              <w:jc w:val="center"/>
              <w:rPr/>
            </w:pPr>
            <w:r>
              <w:rPr/>
            </w:r>
          </w:p>
        </w:tc>
        <w:tc>
          <w:tcPr>
            <w:tcW w:w="1625" w:type="dxa"/>
            <w:tcBorders>
              <w:top w:val="single" w:sz="4" w:space="0" w:color="4F81BD"/>
              <w:start w:val="single" w:sz="4" w:space="0" w:color="4F81BD"/>
              <w:bottom w:val="single" w:sz="4" w:space="0" w:color="4F81BD"/>
              <w:end w:val="single" w:sz="4" w:space="0" w:color="4F81BD"/>
            </w:tcBorders>
            <w:shd w:fill="E9EEF4" w:val="clear"/>
          </w:tcPr>
          <w:p>
            <w:pPr>
              <w:pStyle w:val="Normal"/>
              <w:spacing w:lineRule="auto" w:line="240" w:before="0" w:after="200"/>
              <w:jc w:val="center"/>
              <w:rPr/>
            </w:pPr>
            <w:r>
              <w:rPr/>
            </w:r>
          </w:p>
        </w:tc>
      </w:tr>
      <w:tr>
        <w:trPr/>
        <w:tc>
          <w:tcPr>
            <w:tcW w:w="10800" w:type="dxa"/>
            <w:gridSpan w:val="10"/>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6. ENCLOSURES TO BE ATTACHED</w:t>
            </w:r>
          </w:p>
        </w:tc>
      </w:tr>
      <w:tr>
        <w:trPr/>
        <w:tc>
          <w:tcPr>
            <w:tcW w:w="10800" w:type="dxa"/>
            <w:gridSpan w:val="10"/>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60" w:after="60"/>
              <w:rPr/>
            </w:pPr>
            <w:r>
              <w:rPr/>
              <w:t>1.    Last 2 years Income Tax Returns (optional).</w:t>
              <w:br/>
              <w:t>2.    Order/Judgement copies of the cases filed &amp; argued in the last 02 years.</w:t>
              <w:br/>
              <w:t>3.    Attested copy of Bar Council Registration.</w:t>
            </w:r>
          </w:p>
        </w:tc>
      </w:tr>
      <w:tr>
        <w:trPr/>
        <w:tc>
          <w:tcPr>
            <w:tcW w:w="10800" w:type="dxa"/>
            <w:gridSpan w:val="10"/>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rPr/>
            </w:pPr>
            <w:r>
              <w:rPr>
                <w:b/>
                <w:color w:val="FFFFFF"/>
                <w:sz w:val="20"/>
              </w:rPr>
              <w:t>7. DECLARATION</w:t>
            </w:r>
          </w:p>
        </w:tc>
      </w:tr>
      <w:tr>
        <w:trPr/>
        <w:tc>
          <w:tcPr>
            <w:tcW w:w="10800" w:type="dxa"/>
            <w:gridSpan w:val="10"/>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60" w:after="40"/>
              <w:jc w:val="both"/>
              <w:rPr/>
            </w:pPr>
            <w:r>
              <w:rPr>
                <w:sz w:val="17"/>
              </w:rPr>
              <w:t>a.)  I declare that all the statements made in the application are true, complete and correct to my personal knowledge. In the event of any information being found false, incomplete, incorrect or ineligibility been detected before or after the selection, my candidature/selection/appointment is liable to be cancelled automatically without any notice to me.</w:t>
            </w:r>
          </w:p>
        </w:tc>
      </w:tr>
      <w:tr>
        <w:trPr/>
        <w:tc>
          <w:tcPr>
            <w:tcW w:w="10800" w:type="dxa"/>
            <w:gridSpan w:val="10"/>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40" w:after="60"/>
              <w:jc w:val="both"/>
              <w:rPr/>
            </w:pPr>
            <w:r>
              <w:rPr>
                <w:sz w:val="17"/>
              </w:rPr>
              <w:t>b.)  The information submitted herein shall be treated as final in respect of my candidature for the panel applied for through this application form.</w:t>
            </w:r>
          </w:p>
        </w:tc>
      </w:tr>
      <w:tr>
        <w:trPr>
          <w:trHeight w:val="720" w:hRule="atLeast"/>
        </w:trPr>
        <w:tc>
          <w:tcPr>
            <w:tcW w:w="3598" w:type="dxa"/>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0" w:after="200"/>
              <w:rPr/>
            </w:pPr>
            <w:r>
              <w:rPr>
                <w:b/>
              </w:rPr>
              <w:t>Date:</w:t>
            </w:r>
          </w:p>
        </w:tc>
        <w:tc>
          <w:tcPr>
            <w:tcW w:w="3601" w:type="dxa"/>
            <w:gridSpan w:val="4"/>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before="0" w:after="200"/>
              <w:rPr/>
            </w:pPr>
            <w:r>
              <w:rPr>
                <w:b/>
              </w:rPr>
              <w:t>Place:</w:t>
            </w:r>
          </w:p>
        </w:tc>
        <w:tc>
          <w:tcPr>
            <w:tcW w:w="3601" w:type="dxa"/>
            <w:gridSpan w:val="5"/>
            <w:tcBorders>
              <w:top w:val="single" w:sz="4" w:space="0" w:color="4F81BD"/>
              <w:start w:val="single" w:sz="4" w:space="0" w:color="4F81BD"/>
              <w:bottom w:val="single" w:sz="4" w:space="0" w:color="4F81BD"/>
              <w:end w:val="single" w:sz="4" w:space="0" w:color="4F81BD"/>
            </w:tcBorders>
            <w:shd w:fill="auto" w:val="clear"/>
          </w:tcPr>
          <w:p>
            <w:pPr>
              <w:pStyle w:val="Normal"/>
              <w:spacing w:lineRule="auto" w:line="240"/>
              <w:rPr/>
            </w:pPr>
            <w:r>
              <w:rPr>
                <w:b/>
              </w:rPr>
              <w:t>Name &amp; Signature:</w:t>
            </w:r>
          </w:p>
          <w:p>
            <w:pPr>
              <w:pStyle w:val="Normal"/>
              <w:spacing w:lineRule="auto" w:line="240" w:before="0" w:after="200"/>
              <w:rPr>
                <w:b/>
              </w:rPr>
            </w:pPr>
            <w:r>
              <w:rPr>
                <w:b/>
              </w:rPr>
            </w:r>
          </w:p>
        </w:tc>
      </w:tr>
    </w:tbl>
    <w:p>
      <w:pPr>
        <w:pStyle w:val="Normal"/>
        <w:spacing w:lineRule="auto" w:line="240" w:before="80" w:after="200"/>
        <w:jc w:val="center"/>
        <w:rPr/>
      </w:pPr>
      <w:r>
        <w:rPr>
          <w:i w:val="false"/>
          <w:iCs w:val="false"/>
          <w:sz w:val="16"/>
        </w:rPr>
        <w:t>[Complete Proforma (filled, printed along with enclosures in A4 size &amp; duly forwarded by the Secretary/President Bar Council of U.P./High Court Bar Association, Allahabad/Advocates’ Association, Allahabad, may be submitted in the D.R./J.R. Chamber (8th Floor Annexe Building) High Court, Allahabad]</w:t>
      </w:r>
      <w:r>
        <w:br w:type="page"/>
      </w:r>
    </w:p>
    <w:p>
      <w:pPr>
        <w:pStyle w:val="TableContents"/>
        <w:spacing w:before="0" w:after="200"/>
        <w:jc w:val="center"/>
        <w:rPr>
          <w:rStyle w:val="DefaultParagraphFont"/>
          <w:rFonts w:ascii="Times New Roman" w:hAnsi="Times New Roman" w:eastAsia="Times New Roman"/>
          <w:b/>
          <w:bCs/>
          <w:i w:val="false"/>
          <w:iCs w:val="false"/>
          <w:color w:val="111111"/>
          <w:position w:val="0"/>
          <w:sz w:val="24"/>
          <w:szCs w:val="24"/>
          <w:u w:val="single"/>
          <w:vertAlign w:val="baseline"/>
          <w:lang w:val="en-US" w:eastAsia="zxx" w:bidi="ar-SA"/>
        </w:rPr>
      </w:pPr>
      <w:r>
        <w:rPr>
          <w:rFonts w:eastAsia="Times New Roman" w:ascii="Times New Roman" w:hAnsi="Times New Roman"/>
          <w:b/>
          <w:bCs/>
          <w:i w:val="false"/>
          <w:iCs w:val="false"/>
          <w:color w:val="111111"/>
          <w:position w:val="0"/>
          <w:sz w:val="24"/>
          <w:szCs w:val="24"/>
          <w:u w:val="single"/>
          <w:vertAlign w:val="baseline"/>
          <w:lang w:val="en-US" w:eastAsia="zxx" w:bidi="ar-SA"/>
        </w:rPr>
      </w:r>
    </w:p>
    <w:tbl>
      <w:tblPr>
        <w:tblW w:w="9375" w:type="dxa"/>
        <w:jc w:val="start"/>
        <w:tblInd w:w="743" w:type="dxa"/>
        <w:tblLayout w:type="fixed"/>
        <w:tblCellMar>
          <w:top w:w="0" w:type="dxa"/>
          <w:start w:w="108" w:type="dxa"/>
          <w:bottom w:w="0" w:type="dxa"/>
          <w:end w:w="108" w:type="dxa"/>
        </w:tblCellMar>
        <w:tblLook w:val="04a0" w:firstRow="1" w:noVBand="1" w:lastRow="0" w:firstColumn="1" w:lastColumn="0" w:noHBand="0"/>
      </w:tblPr>
      <w:tblGrid>
        <w:gridCol w:w="975"/>
        <w:gridCol w:w="2083"/>
        <w:gridCol w:w="2297"/>
        <w:gridCol w:w="1889"/>
        <w:gridCol w:w="2131"/>
      </w:tblGrid>
      <w:tr>
        <w:trPr/>
        <w:tc>
          <w:tcPr>
            <w:tcW w:w="9375" w:type="dxa"/>
            <w:gridSpan w:val="5"/>
            <w:tcBorders>
              <w:top w:val="single" w:sz="4" w:space="0" w:color="4F81BD"/>
              <w:start w:val="single" w:sz="4" w:space="0" w:color="4F81BD"/>
              <w:bottom w:val="single" w:sz="4" w:space="0" w:color="4F81BD"/>
              <w:end w:val="single" w:sz="4" w:space="0" w:color="4F81BD"/>
            </w:tcBorders>
            <w:shd w:fill="1F497D" w:val="clear"/>
          </w:tcPr>
          <w:p>
            <w:pPr>
              <w:pStyle w:val="Normal"/>
              <w:spacing w:lineRule="auto" w:line="240" w:before="40" w:after="40"/>
              <w:ind w:hanging="0" w:start="72"/>
              <w:jc w:val="center"/>
              <w:rPr>
                <w:sz w:val="24"/>
                <w:szCs w:val="24"/>
              </w:rPr>
            </w:pPr>
            <w:bookmarkStart w:id="0" w:name="__DdeLink__1448_3619391752"/>
            <w:r>
              <w:rPr>
                <w:rFonts w:eastAsia="ＭＳ 明朝" w:cs=""/>
                <w:b/>
                <w:color w:val="FFFFFF"/>
                <w:kern w:val="0"/>
                <w:sz w:val="24"/>
                <w:szCs w:val="24"/>
                <w:lang w:val="en-US" w:eastAsia="en-US" w:bidi="ar-SA"/>
              </w:rPr>
              <w:t xml:space="preserve"> </w:t>
            </w:r>
            <w:r>
              <w:rPr>
                <w:rFonts w:eastAsia="ＭＳ 明朝" w:cs=""/>
                <w:b/>
                <w:bCs/>
                <w:color w:val="FFFFFF"/>
                <w:kern w:val="0"/>
                <w:sz w:val="24"/>
                <w:szCs w:val="24"/>
                <w:u w:val="single"/>
                <w:lang w:val="en-US" w:eastAsia="en-US" w:bidi="ar-SA"/>
              </w:rPr>
              <w:t>Details of Criminal Cases filed/argued in last 02 years.</w:t>
            </w:r>
            <w:bookmarkEnd w:id="0"/>
          </w:p>
        </w:tc>
      </w:tr>
      <w:tr>
        <w:trPr>
          <w:trHeight w:val="40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TableContents"/>
              <w:spacing w:lineRule="auto" w:line="240" w:before="0" w:after="200"/>
              <w:jc w:val="center"/>
              <w:rPr>
                <w:rFonts w:ascii="Calibri" w:hAnsi="Calibri" w:eastAsia="ＭＳ 明朝" w:cs=""/>
                <w:b/>
                <w:bCs/>
                <w:color w:val="000000"/>
                <w:kern w:val="0"/>
                <w:sz w:val="19"/>
                <w:szCs w:val="22"/>
                <w:u w:val="single"/>
                <w:lang w:val="en-US" w:eastAsia="en-US" w:bidi="ar-SA"/>
              </w:rPr>
            </w:pPr>
            <w:r>
              <w:rPr>
                <w:rFonts w:eastAsia="ＭＳ 明朝" w:cs=""/>
                <w:b/>
                <w:bCs/>
                <w:color w:val="000000"/>
                <w:kern w:val="0"/>
                <w:sz w:val="19"/>
                <w:szCs w:val="22"/>
                <w:u w:val="single"/>
                <w:lang w:val="en-US" w:eastAsia="en-US" w:bidi="ar-SA"/>
              </w:rPr>
              <w:t>Sl. No.</w:t>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TableContents"/>
              <w:spacing w:lineRule="auto" w:line="240" w:before="0" w:after="200"/>
              <w:jc w:val="center"/>
              <w:rPr>
                <w:rFonts w:ascii="Calibri" w:hAnsi="Calibri" w:eastAsia="ＭＳ 明朝" w:cs=""/>
                <w:b/>
                <w:bCs/>
                <w:color w:val="000000"/>
                <w:kern w:val="0"/>
                <w:sz w:val="19"/>
                <w:szCs w:val="22"/>
                <w:u w:val="single"/>
                <w:lang w:val="en-US" w:eastAsia="en-US" w:bidi="ar-SA"/>
              </w:rPr>
            </w:pPr>
            <w:r>
              <w:rPr>
                <w:rFonts w:eastAsia="ＭＳ 明朝" w:cs=""/>
                <w:b/>
                <w:bCs/>
                <w:color w:val="000000"/>
                <w:kern w:val="0"/>
                <w:sz w:val="19"/>
                <w:szCs w:val="22"/>
                <w:u w:val="single"/>
                <w:lang w:val="en-US" w:eastAsia="en-US" w:bidi="ar-SA"/>
              </w:rPr>
              <w:t>Criminal Case Type</w:t>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TableContents"/>
              <w:spacing w:lineRule="auto" w:line="240" w:before="0" w:after="200"/>
              <w:jc w:val="center"/>
              <w:rPr>
                <w:rFonts w:ascii="Calibri" w:hAnsi="Calibri" w:eastAsia="ＭＳ 明朝" w:cs=""/>
                <w:b/>
                <w:bCs/>
                <w:color w:val="000000"/>
                <w:kern w:val="0"/>
                <w:sz w:val="19"/>
                <w:szCs w:val="22"/>
                <w:u w:val="single"/>
                <w:lang w:val="en-US" w:eastAsia="en-US" w:bidi="ar-SA"/>
              </w:rPr>
            </w:pPr>
            <w:r>
              <w:rPr>
                <w:rFonts w:eastAsia="ＭＳ 明朝" w:cs=""/>
                <w:b/>
                <w:bCs/>
                <w:color w:val="000000"/>
                <w:kern w:val="0"/>
                <w:sz w:val="19"/>
                <w:szCs w:val="22"/>
                <w:u w:val="single"/>
                <w:lang w:val="en-US" w:eastAsia="en-US" w:bidi="ar-SA"/>
              </w:rPr>
              <w:t>Case Number</w:t>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TableContents"/>
              <w:spacing w:lineRule="auto" w:line="240" w:before="0" w:after="200"/>
              <w:jc w:val="center"/>
              <w:rPr>
                <w:rFonts w:ascii="Calibri" w:hAnsi="Calibri" w:eastAsia="ＭＳ 明朝" w:cs=""/>
                <w:b/>
                <w:bCs/>
                <w:color w:val="000000"/>
                <w:kern w:val="0"/>
                <w:sz w:val="19"/>
                <w:szCs w:val="22"/>
                <w:u w:val="single"/>
                <w:lang w:val="en-US" w:eastAsia="en-US" w:bidi="ar-SA"/>
              </w:rPr>
            </w:pPr>
            <w:r>
              <w:rPr>
                <w:rFonts w:eastAsia="ＭＳ 明朝" w:cs=""/>
                <w:b/>
                <w:bCs/>
                <w:color w:val="000000"/>
                <w:kern w:val="0"/>
                <w:sz w:val="19"/>
                <w:szCs w:val="22"/>
                <w:u w:val="single"/>
                <w:lang w:val="en-US" w:eastAsia="en-US" w:bidi="ar-SA"/>
              </w:rPr>
              <w:t>Case Year</w:t>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TableContents"/>
              <w:spacing w:lineRule="auto" w:line="240" w:before="0" w:after="200"/>
              <w:jc w:val="center"/>
              <w:rPr>
                <w:rFonts w:ascii="Calibri" w:hAnsi="Calibri" w:eastAsia="ＭＳ 明朝" w:cs=""/>
                <w:b/>
                <w:bCs/>
                <w:color w:val="000000"/>
                <w:kern w:val="0"/>
                <w:sz w:val="19"/>
                <w:szCs w:val="22"/>
                <w:u w:val="single"/>
                <w:lang w:val="en-US" w:eastAsia="en-US" w:bidi="ar-SA"/>
              </w:rPr>
            </w:pPr>
            <w:r>
              <w:rPr>
                <w:rFonts w:eastAsia="ＭＳ 明朝" w:cs=""/>
                <w:b/>
                <w:bCs/>
                <w:color w:val="000000"/>
                <w:kern w:val="0"/>
                <w:sz w:val="19"/>
                <w:szCs w:val="22"/>
                <w:u w:val="single"/>
                <w:lang w:val="en-US" w:eastAsia="en-US" w:bidi="ar-SA"/>
              </w:rPr>
              <w:t>Order/ Judgement date</w:t>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0" w:after="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0" w:after="0"/>
              <w:rPr>
                <w:b/>
              </w:rPr>
            </w:pPr>
            <w:r>
              <w:rPr>
                <w:b/>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b/>
              </w:rPr>
            </w:pPr>
            <w:r>
              <w:rPr>
                <w:b/>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b/>
              </w:rPr>
            </w:pPr>
            <w:r>
              <w:rPr>
                <w:b/>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b/>
                <w:i w:val="false"/>
                <w:iCs w:val="false"/>
                <w:sz w:val="17"/>
              </w:rPr>
            </w:pPr>
            <w:r>
              <w:rPr>
                <w:b/>
                <w:i w:val="false"/>
                <w:iCs w:val="false"/>
                <w:sz w:val="17"/>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sz w:val="21"/>
                <w:szCs w:val="21"/>
              </w:rPr>
            </w:pPr>
            <w:r>
              <w:rPr>
                <w:sz w:val="21"/>
                <w:szCs w:val="21"/>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r>
        <w:trPr>
          <w:trHeight w:val="450" w:hRule="atLeast"/>
        </w:trPr>
        <w:tc>
          <w:tcPr>
            <w:tcW w:w="975"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numPr>
                <w:ilvl w:val="0"/>
                <w:numId w:val="2"/>
              </w:numPr>
              <w:spacing w:lineRule="auto" w:line="240" w:before="40" w:after="40"/>
              <w:rPr/>
            </w:pPr>
            <w:r>
              <w:rPr/>
            </w:r>
          </w:p>
        </w:tc>
        <w:tc>
          <w:tcPr>
            <w:tcW w:w="2083"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297"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1889"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c>
          <w:tcPr>
            <w:tcW w:w="2131" w:type="dxa"/>
            <w:tcBorders>
              <w:top w:val="single" w:sz="4" w:space="0" w:color="4F81BD"/>
              <w:start w:val="single" w:sz="4" w:space="0" w:color="4F81BD"/>
              <w:bottom w:val="single" w:sz="4" w:space="0" w:color="4F81BD"/>
              <w:end w:val="single" w:sz="4" w:space="0" w:color="4F81BD"/>
            </w:tcBorders>
            <w:shd w:fill="auto" w:val="clear"/>
            <w:vAlign w:val="center"/>
          </w:tcPr>
          <w:p>
            <w:pPr>
              <w:pStyle w:val="Normal"/>
              <w:spacing w:lineRule="auto" w:line="240" w:before="40" w:after="40"/>
              <w:rPr/>
            </w:pPr>
            <w:r>
              <w:rPr/>
            </w:r>
          </w:p>
        </w:tc>
      </w:tr>
    </w:tbl>
    <w:p>
      <w:pPr>
        <w:pStyle w:val="Normal"/>
        <w:rPr/>
      </w:pPr>
      <w:r>
        <w:rPr/>
      </w:r>
    </w:p>
    <w:p>
      <w:pPr>
        <w:pStyle w:val="Normal"/>
        <w:jc w:val="both"/>
        <w:rPr>
          <w:rStyle w:val="DefaultParagraphFont"/>
          <w:rFonts w:ascii="Times New Roman" w:hAnsi="Times New Roman" w:eastAsia="Times New Roman"/>
          <w:b/>
          <w:bCs/>
          <w:i w:val="false"/>
          <w:iCs w:val="false"/>
          <w:color w:val="111111"/>
          <w:position w:val="0"/>
          <w:sz w:val="24"/>
          <w:szCs w:val="24"/>
          <w:u w:val="single"/>
          <w:vertAlign w:val="baseline"/>
          <w:lang w:val="en-US" w:eastAsia="zxx" w:bidi="ar-SA"/>
        </w:rPr>
      </w:pPr>
      <w:r>
        <w:rPr>
          <w:rFonts w:eastAsia="Times New Roman" w:ascii="Times New Roman" w:hAnsi="Times New Roman"/>
          <w:b/>
          <w:bCs/>
          <w:i w:val="false"/>
          <w:iCs w:val="false"/>
          <w:color w:val="111111"/>
          <w:position w:val="0"/>
          <w:sz w:val="24"/>
          <w:szCs w:val="24"/>
          <w:u w:val="single"/>
          <w:vertAlign w:val="baseline"/>
          <w:lang w:val="en-US" w:eastAsia="zxx" w:bidi="ar-SA"/>
        </w:rPr>
      </w:r>
    </w:p>
    <w:p>
      <w:pPr>
        <w:pStyle w:val="TableContents"/>
        <w:jc w:val="both"/>
        <w:rPr>
          <w:rFonts w:ascii="Times New Roman" w:hAnsi="Times New Roman" w:eastAsia="Times New Roman" w:cs="Times New Roman"/>
          <w:b w:val="false"/>
          <w:bCs w:val="false"/>
          <w:sz w:val="16"/>
          <w:szCs w:val="16"/>
        </w:rPr>
      </w:pPr>
      <w:r>
        <w:rPr>
          <w:rStyle w:val="DefaultParagraphFont"/>
          <w:rFonts w:eastAsia="ＭＳ 明朝" w:cs=""/>
          <w:b/>
          <w:bCs/>
          <w:i/>
          <w:iCs/>
          <w:color w:val="000000"/>
          <w:kern w:val="0"/>
          <w:position w:val="0"/>
          <w:sz w:val="20"/>
          <w:szCs w:val="20"/>
          <w:u w:val="single"/>
          <w:vertAlign w:val="baseline"/>
          <w:lang w:val="en-US" w:eastAsia="en-US" w:bidi="ar-SA"/>
        </w:rPr>
        <w:t>Note:</w:t>
      </w:r>
    </w:p>
    <w:p>
      <w:pPr>
        <w:pStyle w:val="Normal"/>
        <w:numPr>
          <w:ilvl w:val="0"/>
          <w:numId w:val="1"/>
        </w:numPr>
        <w:bidi w:val="0"/>
        <w:spacing w:lineRule="auto" w:line="276" w:before="57" w:after="57"/>
        <w:jc w:val="both"/>
        <w:rPr/>
      </w:pPr>
      <w:r>
        <w:rPr>
          <w:rStyle w:val="DefaultParagraphFont"/>
          <w:rFonts w:eastAsia="ＭＳ 明朝" w:cs=""/>
          <w:b w:val="false"/>
          <w:bCs w:val="false"/>
          <w:i w:val="false"/>
          <w:iCs w:val="false"/>
          <w:color w:val="000000"/>
          <w:kern w:val="0"/>
          <w:position w:val="0"/>
          <w:sz w:val="20"/>
          <w:szCs w:val="20"/>
          <w:u w:val="none"/>
          <w:vertAlign w:val="baseline"/>
          <w:lang w:val="en-US" w:eastAsia="en-US" w:bidi="ar-SA"/>
        </w:rPr>
        <w:t>The applicant must have filed a minimum of ten (10) criminal cases in each of the last two (02) years, with orders/judgements copies in the said cases</w:t>
      </w:r>
    </w:p>
    <w:p>
      <w:pPr>
        <w:pStyle w:val="TableContents"/>
        <w:numPr>
          <w:ilvl w:val="0"/>
          <w:numId w:val="1"/>
        </w:numPr>
        <w:spacing w:lineRule="auto" w:line="276" w:before="57" w:after="57"/>
        <w:jc w:val="both"/>
        <w:rPr>
          <w:rFonts w:ascii="Times New Roman" w:hAnsi="Times New Roman" w:eastAsia="Times New Roman" w:cs="Times New Roman"/>
          <w:b w:val="false"/>
          <w:bCs w:val="false"/>
          <w:sz w:val="16"/>
          <w:szCs w:val="16"/>
        </w:rPr>
      </w:pPr>
      <w:r>
        <w:rPr>
          <w:rStyle w:val="DefaultParagraphFont"/>
          <w:rFonts w:eastAsia="ＭＳ 明朝" w:cs=""/>
          <w:b w:val="false"/>
          <w:bCs w:val="false"/>
          <w:i w:val="false"/>
          <w:iCs w:val="false"/>
          <w:color w:val="000000"/>
          <w:kern w:val="0"/>
          <w:position w:val="0"/>
          <w:sz w:val="20"/>
          <w:szCs w:val="20"/>
          <w:u w:val="none"/>
          <w:vertAlign w:val="baseline"/>
          <w:lang w:val="en-US" w:eastAsia="en-US" w:bidi="ar-SA"/>
        </w:rPr>
        <w:t>Kindly ensure that the above-mentioned Criminal Cases have been filed and/ or argued by the applicant in his/her own name, separately and independently, and not in the name of his/her Senior.</w:t>
      </w:r>
    </w:p>
    <w:p>
      <w:pPr>
        <w:pStyle w:val="TableContents"/>
        <w:numPr>
          <w:ilvl w:val="0"/>
          <w:numId w:val="1"/>
        </w:numPr>
        <w:spacing w:lineRule="auto" w:line="276"/>
        <w:jc w:val="both"/>
        <w:rPr>
          <w:rFonts w:ascii="Times New Roman" w:hAnsi="Times New Roman" w:eastAsia="Times New Roman" w:cs="Times New Roman"/>
          <w:b w:val="false"/>
          <w:bCs w:val="false"/>
          <w:sz w:val="16"/>
          <w:szCs w:val="16"/>
        </w:rPr>
      </w:pPr>
      <w:r>
        <w:rPr>
          <w:rStyle w:val="DefaultParagraphFont"/>
          <w:rFonts w:eastAsia="ＭＳ 明朝" w:cs=""/>
          <w:b w:val="false"/>
          <w:bCs w:val="false"/>
          <w:i w:val="false"/>
          <w:iCs w:val="false"/>
          <w:color w:val="000000"/>
          <w:kern w:val="0"/>
          <w:position w:val="0"/>
          <w:sz w:val="20"/>
          <w:szCs w:val="20"/>
          <w:u w:val="none"/>
          <w:vertAlign w:val="baseline"/>
          <w:lang w:val="en-US" w:eastAsia="en-US" w:bidi="ar-SA"/>
        </w:rPr>
        <w:t>Kindly attach the Order/ Judgement copies in the said cases.</w:t>
      </w:r>
    </w:p>
    <w:p>
      <w:pPr>
        <w:pStyle w:val="TableContents"/>
        <w:jc w:val="both"/>
        <w:rPr>
          <w:rStyle w:val="DefaultParagraphFont"/>
          <w:rFonts w:ascii="Calibri" w:hAnsi="Calibri" w:eastAsia="ＭＳ 明朝" w:cs=""/>
          <w:i/>
          <w:iCs/>
          <w:color w:val="000000"/>
          <w:kern w:val="0"/>
          <w:position w:val="0"/>
          <w:sz w:val="17"/>
          <w:szCs w:val="22"/>
          <w:u w:val="none"/>
          <w:vertAlign w:val="baseline"/>
          <w:lang w:val="en-US" w:eastAsia="en-US" w:bidi="ar-SA"/>
        </w:rPr>
      </w:pPr>
      <w:r>
        <w:rPr>
          <w:rFonts w:eastAsia="ＭＳ 明朝" w:cs=""/>
          <w:i/>
          <w:iCs/>
          <w:color w:val="000000"/>
          <w:kern w:val="0"/>
          <w:position w:val="0"/>
          <w:sz w:val="17"/>
          <w:szCs w:val="22"/>
          <w:u w:val="none"/>
          <w:vertAlign w:val="baseline"/>
          <w:lang w:val="en-US" w:eastAsia="en-US" w:bidi="ar-SA"/>
        </w:rPr>
      </w:r>
    </w:p>
    <w:p>
      <w:pPr>
        <w:pStyle w:val="TableContents"/>
        <w:jc w:val="both"/>
        <w:rPr>
          <w:rStyle w:val="DefaultParagraphFont"/>
          <w:rFonts w:ascii="Calibri" w:hAnsi="Calibri" w:eastAsia="ＭＳ 明朝" w:cs=""/>
          <w:i/>
          <w:iCs/>
          <w:color w:val="000000"/>
          <w:kern w:val="0"/>
          <w:position w:val="0"/>
          <w:sz w:val="17"/>
          <w:szCs w:val="22"/>
          <w:u w:val="none"/>
          <w:vertAlign w:val="baseline"/>
          <w:lang w:val="en-US" w:eastAsia="en-US" w:bidi="ar-SA"/>
        </w:rPr>
      </w:pPr>
      <w:r>
        <w:rPr>
          <w:rFonts w:eastAsia="ＭＳ 明朝" w:cs=""/>
          <w:i/>
          <w:iCs/>
          <w:color w:val="000000"/>
          <w:kern w:val="0"/>
          <w:position w:val="0"/>
          <w:sz w:val="17"/>
          <w:szCs w:val="22"/>
          <w:u w:val="none"/>
          <w:vertAlign w:val="baseline"/>
          <w:lang w:val="en-US" w:eastAsia="en-US" w:bidi="ar-SA"/>
        </w:rPr>
      </w:r>
    </w:p>
    <w:p>
      <w:pPr>
        <w:pStyle w:val="TableContents"/>
        <w:jc w:val="both"/>
        <w:rPr>
          <w:rStyle w:val="DefaultParagraphFont"/>
          <w:rFonts w:ascii="Calibri" w:hAnsi="Calibri" w:eastAsia="ＭＳ 明朝" w:cs=""/>
          <w:i/>
          <w:iCs/>
          <w:color w:val="000000"/>
          <w:kern w:val="0"/>
          <w:position w:val="0"/>
          <w:sz w:val="17"/>
          <w:szCs w:val="22"/>
          <w:u w:val="none"/>
          <w:vertAlign w:val="baseline"/>
          <w:lang w:val="en-US" w:eastAsia="en-US" w:bidi="ar-SA"/>
        </w:rPr>
      </w:pPr>
      <w:r>
        <w:rPr>
          <w:rFonts w:eastAsia="ＭＳ 明朝" w:cs=""/>
          <w:i/>
          <w:iCs/>
          <w:color w:val="000000"/>
          <w:kern w:val="0"/>
          <w:position w:val="0"/>
          <w:sz w:val="17"/>
          <w:szCs w:val="22"/>
          <w:u w:val="none"/>
          <w:vertAlign w:val="baseline"/>
          <w:lang w:val="en-US" w:eastAsia="en-US" w:bidi="ar-SA"/>
        </w:rPr>
      </w:r>
    </w:p>
    <w:p>
      <w:pPr>
        <w:pStyle w:val="TableContents"/>
        <w:spacing w:lineRule="auto" w:line="240" w:before="80" w:after="200"/>
        <w:jc w:val="end"/>
        <w:rPr/>
      </w:pPr>
      <w:r>
        <w:rPr>
          <w:rStyle w:val="DefaultParagraphFont"/>
          <w:rFonts w:eastAsia="ＭＳ 明朝" w:cs=""/>
          <w:b/>
          <w:bCs/>
          <w:i w:val="false"/>
          <w:iCs w:val="false"/>
          <w:color w:val="000000"/>
          <w:kern w:val="0"/>
          <w:position w:val="0"/>
          <w:sz w:val="17"/>
          <w:szCs w:val="22"/>
          <w:u w:val="none"/>
          <w:vertAlign w:val="baseline"/>
          <w:lang w:val="en-US" w:eastAsia="en-US" w:bidi="ar-SA"/>
        </w:rPr>
        <w:t>Signature of the applicant:</w:t>
      </w:r>
      <w:r>
        <w:rPr>
          <w:rStyle w:val="DefaultParagraphFont"/>
          <w:rFonts w:eastAsia="ＭＳ 明朝" w:cs=""/>
          <w:b/>
          <w:bCs/>
          <w:i/>
          <w:iCs/>
          <w:color w:val="000000"/>
          <w:kern w:val="0"/>
          <w:position w:val="0"/>
          <w:sz w:val="17"/>
          <w:szCs w:val="22"/>
          <w:u w:val="none"/>
          <w:vertAlign w:val="baseline"/>
          <w:lang w:val="en-US" w:eastAsia="en-US" w:bidi="ar-SA"/>
        </w:rPr>
        <w:tab/>
      </w:r>
      <w:r>
        <w:rPr>
          <w:rStyle w:val="DefaultParagraphFont"/>
          <w:rFonts w:eastAsia="Times New Roman" w:cs="Times New Roman" w:ascii="Times New Roman" w:hAnsi="Times New Roman"/>
          <w:b/>
          <w:bCs/>
          <w:i/>
          <w:iCs/>
          <w:color w:val="111111"/>
          <w:position w:val="0"/>
          <w:sz w:val="28"/>
          <w:szCs w:val="28"/>
          <w:u w:val="none"/>
          <w:vertAlign w:val="baseline"/>
          <w:lang w:val="en-US" w:eastAsia="zxx" w:bidi="ar-SA"/>
        </w:rPr>
        <w:tab/>
      </w:r>
      <w:r>
        <w:rPr>
          <w:rStyle w:val="DefaultParagraphFont"/>
          <w:rFonts w:eastAsia="Times New Roman" w:cs="Times New Roman" w:ascii="Times New Roman" w:hAnsi="Times New Roman"/>
          <w:b w:val="false"/>
          <w:bCs w:val="false"/>
          <w:i/>
          <w:iCs/>
          <w:color w:val="111111"/>
          <w:position w:val="0"/>
          <w:sz w:val="28"/>
          <w:szCs w:val="28"/>
          <w:u w:val="none"/>
          <w:vertAlign w:val="baseline"/>
          <w:lang w:val="en-US" w:eastAsia="zxx" w:bidi="ar-SA"/>
        </w:rPr>
        <w:tab/>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roman"/>
    <w:pitch w:val="variable"/>
  </w:font>
  <w:font w:name="Courier">
    <w:altName w:val="Courier New"/>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20"/>
        </w:tabs>
        <w:ind w:start="720" w:hanging="360"/>
      </w:pPr>
      <w:rPr>
        <w:rFonts w:ascii="Times New Roman" w:hAnsi="Times New Roman"/>
        <w:b w:val="false"/>
        <w:sz w:val="16"/>
        <w:szCs w:val="19"/>
      </w:rPr>
    </w:lvl>
    <w:lvl w:ilvl="1">
      <w:start w:val="1"/>
      <w:numFmt w:val="decimal"/>
      <w:lvlText w:val="%2."/>
      <w:lvlJc w:val="start"/>
      <w:pPr>
        <w:tabs>
          <w:tab w:val="num" w:pos="1080"/>
        </w:tabs>
        <w:ind w:start="1080" w:hanging="360"/>
      </w:pPr>
      <w:rPr>
        <w:sz w:val="22"/>
        <w:szCs w:val="19"/>
      </w:rPr>
    </w:lvl>
    <w:lvl w:ilvl="2">
      <w:start w:val="1"/>
      <w:numFmt w:val="decimal"/>
      <w:lvlText w:val="%3."/>
      <w:lvlJc w:val="start"/>
      <w:pPr>
        <w:tabs>
          <w:tab w:val="num" w:pos="1440"/>
        </w:tabs>
        <w:ind w:start="1440" w:hanging="360"/>
      </w:pPr>
      <w:rPr>
        <w:sz w:val="22"/>
        <w:szCs w:val="19"/>
      </w:rPr>
    </w:lvl>
    <w:lvl w:ilvl="3">
      <w:start w:val="1"/>
      <w:numFmt w:val="decimal"/>
      <w:lvlText w:val="%4."/>
      <w:lvlJc w:val="start"/>
      <w:pPr>
        <w:tabs>
          <w:tab w:val="num" w:pos="1800"/>
        </w:tabs>
        <w:ind w:start="1800" w:hanging="360"/>
      </w:pPr>
      <w:rPr>
        <w:sz w:val="22"/>
        <w:szCs w:val="19"/>
      </w:rPr>
    </w:lvl>
    <w:lvl w:ilvl="4">
      <w:start w:val="1"/>
      <w:numFmt w:val="decimal"/>
      <w:lvlText w:val="%5."/>
      <w:lvlJc w:val="start"/>
      <w:pPr>
        <w:tabs>
          <w:tab w:val="num" w:pos="2160"/>
        </w:tabs>
        <w:ind w:start="2160" w:hanging="360"/>
      </w:pPr>
      <w:rPr>
        <w:sz w:val="22"/>
        <w:szCs w:val="19"/>
      </w:rPr>
    </w:lvl>
    <w:lvl w:ilvl="5">
      <w:start w:val="1"/>
      <w:numFmt w:val="decimal"/>
      <w:lvlText w:val="%6."/>
      <w:lvlJc w:val="start"/>
      <w:pPr>
        <w:tabs>
          <w:tab w:val="num" w:pos="2520"/>
        </w:tabs>
        <w:ind w:start="2520" w:hanging="360"/>
      </w:pPr>
      <w:rPr>
        <w:sz w:val="22"/>
        <w:szCs w:val="19"/>
      </w:rPr>
    </w:lvl>
    <w:lvl w:ilvl="6">
      <w:start w:val="1"/>
      <w:numFmt w:val="decimal"/>
      <w:lvlText w:val="%7."/>
      <w:lvlJc w:val="start"/>
      <w:pPr>
        <w:tabs>
          <w:tab w:val="num" w:pos="2880"/>
        </w:tabs>
        <w:ind w:start="2880" w:hanging="360"/>
      </w:pPr>
      <w:rPr>
        <w:sz w:val="22"/>
        <w:szCs w:val="19"/>
      </w:rPr>
    </w:lvl>
    <w:lvl w:ilvl="7">
      <w:start w:val="1"/>
      <w:numFmt w:val="decimal"/>
      <w:lvlText w:val="%8."/>
      <w:lvlJc w:val="start"/>
      <w:pPr>
        <w:tabs>
          <w:tab w:val="num" w:pos="3240"/>
        </w:tabs>
        <w:ind w:start="3240" w:hanging="360"/>
      </w:pPr>
      <w:rPr>
        <w:sz w:val="22"/>
        <w:szCs w:val="19"/>
      </w:rPr>
    </w:lvl>
    <w:lvl w:ilvl="8">
      <w:start w:val="1"/>
      <w:numFmt w:val="decimal"/>
      <w:lvlText w:val="%9."/>
      <w:lvlJc w:val="start"/>
      <w:pPr>
        <w:tabs>
          <w:tab w:val="num" w:pos="3600"/>
        </w:tabs>
        <w:ind w:start="3600" w:hanging="360"/>
      </w:pPr>
      <w:rPr>
        <w:sz w:val="22"/>
        <w:szCs w:val="19"/>
      </w:rPr>
    </w:lvl>
  </w:abstractNum>
  <w:abstractNum w:abstractNumId="2">
    <w:lvl w:ilvl="0">
      <w:start w:val="1"/>
      <w:numFmt w:val="decimal"/>
      <w:lvlText w:val="%1."/>
      <w:lvlJc w:val="start"/>
      <w:pPr>
        <w:tabs>
          <w:tab w:val="num" w:pos="720"/>
        </w:tabs>
        <w:ind w:start="720" w:hanging="360"/>
      </w:pPr>
      <w:rPr>
        <w:sz w:val="22"/>
        <w:szCs w:val="19"/>
      </w:rPr>
    </w:lvl>
    <w:lvl w:ilvl="1">
      <w:start w:val="1"/>
      <w:numFmt w:val="decimal"/>
      <w:lvlText w:val="%2."/>
      <w:lvlJc w:val="start"/>
      <w:pPr>
        <w:tabs>
          <w:tab w:val="num" w:pos="1080"/>
        </w:tabs>
        <w:ind w:start="1080" w:hanging="360"/>
      </w:pPr>
      <w:rPr>
        <w:sz w:val="22"/>
        <w:szCs w:val="19"/>
      </w:rPr>
    </w:lvl>
    <w:lvl w:ilvl="2">
      <w:start w:val="1"/>
      <w:numFmt w:val="decimal"/>
      <w:lvlText w:val="%3."/>
      <w:lvlJc w:val="start"/>
      <w:pPr>
        <w:tabs>
          <w:tab w:val="num" w:pos="1440"/>
        </w:tabs>
        <w:ind w:start="1440" w:hanging="360"/>
      </w:pPr>
      <w:rPr>
        <w:sz w:val="22"/>
        <w:szCs w:val="19"/>
      </w:rPr>
    </w:lvl>
    <w:lvl w:ilvl="3">
      <w:start w:val="1"/>
      <w:numFmt w:val="decimal"/>
      <w:lvlText w:val="%4."/>
      <w:lvlJc w:val="start"/>
      <w:pPr>
        <w:tabs>
          <w:tab w:val="num" w:pos="1800"/>
        </w:tabs>
        <w:ind w:start="1800" w:hanging="360"/>
      </w:pPr>
      <w:rPr>
        <w:sz w:val="22"/>
        <w:szCs w:val="19"/>
      </w:rPr>
    </w:lvl>
    <w:lvl w:ilvl="4">
      <w:start w:val="1"/>
      <w:numFmt w:val="decimal"/>
      <w:lvlText w:val="%5."/>
      <w:lvlJc w:val="start"/>
      <w:pPr>
        <w:tabs>
          <w:tab w:val="num" w:pos="2160"/>
        </w:tabs>
        <w:ind w:start="2160" w:hanging="360"/>
      </w:pPr>
      <w:rPr>
        <w:sz w:val="22"/>
        <w:szCs w:val="19"/>
      </w:rPr>
    </w:lvl>
    <w:lvl w:ilvl="5">
      <w:start w:val="1"/>
      <w:numFmt w:val="decimal"/>
      <w:lvlText w:val="%6."/>
      <w:lvlJc w:val="start"/>
      <w:pPr>
        <w:tabs>
          <w:tab w:val="num" w:pos="2520"/>
        </w:tabs>
        <w:ind w:start="2520" w:hanging="360"/>
      </w:pPr>
      <w:rPr>
        <w:sz w:val="22"/>
        <w:szCs w:val="19"/>
      </w:rPr>
    </w:lvl>
    <w:lvl w:ilvl="6">
      <w:start w:val="1"/>
      <w:numFmt w:val="decimal"/>
      <w:lvlText w:val="%7."/>
      <w:lvlJc w:val="start"/>
      <w:pPr>
        <w:tabs>
          <w:tab w:val="num" w:pos="2880"/>
        </w:tabs>
        <w:ind w:start="2880" w:hanging="360"/>
      </w:pPr>
      <w:rPr>
        <w:sz w:val="22"/>
        <w:szCs w:val="19"/>
      </w:rPr>
    </w:lvl>
    <w:lvl w:ilvl="7">
      <w:start w:val="1"/>
      <w:numFmt w:val="decimal"/>
      <w:lvlText w:val="%8."/>
      <w:lvlJc w:val="start"/>
      <w:pPr>
        <w:tabs>
          <w:tab w:val="num" w:pos="3240"/>
        </w:tabs>
        <w:ind w:start="3240" w:hanging="360"/>
      </w:pPr>
      <w:rPr>
        <w:sz w:val="22"/>
        <w:szCs w:val="19"/>
      </w:rPr>
    </w:lvl>
    <w:lvl w:ilvl="8">
      <w:start w:val="1"/>
      <w:numFmt w:val="decimal"/>
      <w:lvlText w:val="%9."/>
      <w:lvlJc w:val="start"/>
      <w:pPr>
        <w:tabs>
          <w:tab w:val="num" w:pos="3600"/>
        </w:tabs>
        <w:ind w:start="3600" w:hanging="360"/>
      </w:pPr>
      <w:rPr>
        <w:sz w:val="22"/>
        <w:szCs w:val="19"/>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bidi w:val="0"/>
      <w:spacing w:lineRule="auto" w:line="276" w:before="0" w:after="200"/>
      <w:jc w:val="start"/>
    </w:pPr>
    <w:rPr>
      <w:rFonts w:ascii="Calibri" w:hAnsi="Calibri" w:eastAsia="ＭＳ 明朝" w:cs=""/>
      <w:color w:val="000000"/>
      <w:kern w:val="0"/>
      <w:sz w:val="19"/>
      <w:szCs w:val="22"/>
      <w:lang w:val="en-US" w:eastAsia="en-US" w:bidi="ar-SA"/>
    </w:rPr>
  </w:style>
  <w:style w:type="paragraph" w:styleId="Heading1">
    <w:name w:val="heading 1"/>
    <w:basedOn w:val="Normal"/>
    <w:next w:val="Normal"/>
    <w:link w:val="Heading1Char"/>
    <w:uiPriority w:val="9"/>
    <w:qFormat/>
    <w:rsid w:val="00fc693f"/>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Heading2Char"/>
    <w:uiPriority w:val="9"/>
    <w:unhideWhenUsed/>
    <w:qFormat/>
    <w:rsid w:val="00fc693f"/>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3">
    <w:name w:val="heading 3"/>
    <w:basedOn w:val="Normal"/>
    <w:next w:val="Normal"/>
    <w:link w:val="Heading3Char"/>
    <w:uiPriority w:val="9"/>
    <w:unhideWhenUsed/>
    <w:qFormat/>
    <w:rsid w:val="00fc693f"/>
    <w:pPr>
      <w:keepNext w:val="true"/>
      <w:keepLines/>
      <w:spacing w:before="200" w:after="0"/>
      <w:outlineLvl w:val="2"/>
    </w:pPr>
    <w:rPr>
      <w:rFonts w:ascii="Calibri" w:hAnsi="Calibri" w:eastAsia="ＭＳ ゴシック" w:cs="" w:asciiTheme="majorHAnsi" w:cstheme="majorBidi" w:eastAsiaTheme="majorEastAsia" w:hAnsiTheme="majorHAnsi"/>
      <w:b/>
      <w:bCs/>
      <w:color w:themeColor="accent1" w:val="4F81BD"/>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themeColor="accent1" w:themeShade="7f" w:val="243F6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themeColor="accent1" w:themeShade="7f" w:val="243F6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themeColor="text1" w:themeTint="bf" w:val="40404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themeColor="accent1" w:val="4F81BD"/>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StrongEmphasis">
    <w:name w:val="Strong Emphasis"/>
    <w:qFormat/>
    <w:rPr>
      <w:b/>
      <w:bCs/>
    </w:rPr>
  </w:style>
  <w:style w:type="character" w:styleId="NumberingSymbols">
    <w:name w:val="Numbering Symbols"/>
    <w:qFormat/>
    <w:rPr>
      <w:rFonts w:ascii="Times New Roman" w:hAnsi="Times New Roman"/>
      <w:sz w:val="22"/>
      <w:szCs w:val="19"/>
    </w:rPr>
  </w:style>
  <w:style w:type="paragraph" w:styleId="Heading">
    <w:name w:val="Heading"/>
    <w:basedOn w:val="Normal"/>
    <w:next w:val="BodyText"/>
    <w:qFormat/>
    <w:pPr>
      <w:keepNext w:val="true"/>
      <w:spacing w:before="240" w:after="120"/>
    </w:pPr>
    <w:rPr>
      <w:rFonts w:ascii="Times New Roman" w:hAnsi="Times New Roman" w:eastAsia="Tahoma" w:cs="Mangal"/>
      <w:sz w:val="32"/>
      <w:szCs w:val="28"/>
    </w:rPr>
  </w:style>
  <w:style w:type="paragraph" w:styleId="BodyText">
    <w:name w:val="Body Text"/>
    <w:basedOn w:val="Normal"/>
    <w:link w:val="BodyTextChar"/>
    <w:uiPriority w:val="99"/>
    <w:unhideWhenUsed/>
    <w:rsid w:val="00aa1d8d"/>
    <w:pPr>
      <w:spacing w:before="0" w:after="120"/>
    </w:pPr>
    <w:rPr/>
  </w:style>
  <w:style w:type="paragraph" w:styleId="List">
    <w:name w:val="List"/>
    <w:basedOn w:val="Normal"/>
    <w:uiPriority w:val="99"/>
    <w:unhideWhenUsed/>
    <w:rsid w:val="00aa1d8d"/>
    <w:pPr>
      <w:spacing w:before="0" w:after="200"/>
      <w:ind w:hanging="360" w:start="360"/>
      <w:contextualSpacing/>
    </w:pPr>
    <w:rPr/>
  </w:style>
  <w:style w:type="paragraph" w:styleId="Caption">
    <w:name w:val="caption"/>
    <w:basedOn w:val="Normal"/>
    <w:next w:val="Normal"/>
    <w:uiPriority w:val="35"/>
    <w:semiHidden/>
    <w:unhideWhenUsed/>
    <w:qFormat/>
    <w:rsid w:val="00fc693f"/>
    <w:pPr>
      <w:spacing w:lineRule="auto" w:line="240"/>
    </w:pPr>
    <w:rPr>
      <w:b/>
      <w:bCs/>
      <w:color w:themeColor="accent1" w:val="4F81BD"/>
      <w:sz w:val="18"/>
      <w:szCs w:val="18"/>
    </w:rPr>
  </w:style>
  <w:style w:type="paragraph" w:styleId="Index">
    <w:name w:val="Index"/>
    <w:basedOn w:val="Normal"/>
    <w:qFormat/>
    <w:pPr>
      <w:suppressLineNumbers/>
    </w:pPr>
    <w:rPr>
      <w:rFonts w:ascii="Times New Roman" w:hAnsi="Times New Roman" w:cs="Mangal"/>
      <w:sz w:val="24"/>
    </w:rPr>
  </w:style>
  <w:style w:type="paragraph" w:styleId="HeaderandFooter">
    <w:name w:val="Header and Footer"/>
    <w:basedOn w:val="Normal"/>
    <w:qFormat/>
    <w:pPr/>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start"/>
    </w:pPr>
    <w:rPr>
      <w:rFonts w:ascii="Cambria" w:hAnsi="Cambria" w:eastAsia="ＭＳ 明朝" w:cs="" w:asciiTheme="minorHAnsi" w:cstheme="minorBidi" w:eastAsiaTheme="minorEastAsia" w:hAnsiTheme="minorHAnsi"/>
      <w:color w:val="auto"/>
      <w:kern w:val="0"/>
      <w:sz w:val="19"/>
      <w:szCs w:val="22"/>
      <w:lang w:val="en-US" w:eastAsia="en-US" w:bidi="ar-SA"/>
    </w:rPr>
  </w:style>
  <w:style w:type="paragraph" w:styleId="Title">
    <w:name w:val="Title"/>
    <w:basedOn w:val="Normal"/>
    <w:next w:val="Normal"/>
    <w:link w:val="TitleChar"/>
    <w:uiPriority w:val="10"/>
    <w:qFormat/>
    <w:rsid w:val="00fc693f"/>
    <w:pPr>
      <w:pBdr>
        <w:bottom w:val="single" w:sz="8" w:space="4" w:color="4F81BD"/>
      </w:pBdr>
      <w:spacing w:lineRule="auto" w:line="240" w:before="0" w:after="300"/>
      <w:contextualSpacing/>
    </w:pPr>
    <w:rPr>
      <w:rFonts w:ascii="Calibri" w:hAnsi="Calibri" w:eastAsia="ＭＳ ゴシック" w:cs="" w:asciiTheme="majorHAnsi" w:cstheme="majorBidi" w:eastAsiaTheme="majorEastAsia" w:hAnsiTheme="majorHAnsi"/>
      <w:color w:themeColor="text2" w:themeShade="bf" w:val="17365D"/>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themeColor="accent1" w:val="4F81BD"/>
      <w:spacing w:val="15"/>
      <w:sz w:val="24"/>
      <w:szCs w:val="24"/>
    </w:rPr>
  </w:style>
  <w:style w:type="paragraph" w:styleId="ListParagraph">
    <w:name w:val="List Paragraph"/>
    <w:basedOn w:val="Normal"/>
    <w:uiPriority w:val="34"/>
    <w:qFormat/>
    <w:rsid w:val="00fc693f"/>
    <w:pPr>
      <w:spacing w:before="0" w:after="200"/>
      <w:ind w:hanging="0" w:start="72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Bullet3">
    <w:name w:val="List Bullet 3"/>
    <w:basedOn w:val="Normal"/>
    <w:uiPriority w:val="99"/>
    <w:unhideWhenUsed/>
    <w:qFormat/>
    <w:rsid w:val="00326f90"/>
    <w:pPr>
      <w:spacing w:before="0" w:after="200"/>
      <w:contextualSpacing/>
    </w:pPr>
    <w:rPr/>
  </w:style>
  <w:style w:type="paragraph" w:styleId="ListBullet4">
    <w:name w:val="List Bullet 4"/>
    <w:basedOn w:val="Normal"/>
    <w:uiPriority w:val="99"/>
    <w:unhideWhenUsed/>
    <w:qFormat/>
    <w:rsid w:val="00326f90"/>
    <w:pPr>
      <w:spacing w:before="0" w:after="200"/>
      <w:ind w:hanging="360" w:start="1080"/>
      <w:contextualSpacing/>
    </w:pPr>
    <w:rPr/>
  </w:style>
  <w:style w:type="paragraph" w:styleId="ListBullet">
    <w:name w:val="List Bullet"/>
    <w:basedOn w:val="Normal"/>
    <w:uiPriority w:val="99"/>
    <w:unhideWhenUsed/>
    <w:qFormat/>
    <w:rsid w:val="00326f90"/>
    <w:pPr>
      <w:spacing w:before="0" w:after="200"/>
      <w:contextualSpacing/>
    </w:pPr>
    <w:rPr/>
  </w:style>
  <w:style w:type="paragraph" w:styleId="ListBullet2">
    <w:name w:val="List Bullet 2"/>
    <w:basedOn w:val="Normal"/>
    <w:uiPriority w:val="99"/>
    <w:unhideWhenUsed/>
    <w:qFormat/>
    <w:rsid w:val="00326f90"/>
    <w:pPr>
      <w:spacing w:before="0" w:after="200"/>
      <w:contextualSpacing/>
    </w:pPr>
    <w:rPr/>
  </w:style>
  <w:style w:type="paragraph" w:styleId="ListNumber">
    <w:name w:val="List Number"/>
    <w:basedOn w:val="Normal"/>
    <w:uiPriority w:val="99"/>
    <w:unhideWhenUsed/>
    <w:qFormat/>
    <w:rsid w:val="00326f90"/>
    <w:pPr>
      <w:spacing w:before="0" w:after="200"/>
      <w:contextualSpacing/>
    </w:pPr>
    <w:rPr/>
  </w:style>
  <w:style w:type="paragraph" w:styleId="ListNumber2">
    <w:name w:val="List Number 2"/>
    <w:basedOn w:val="Normal"/>
    <w:uiPriority w:val="99"/>
    <w:unhideWhenUsed/>
    <w:qFormat/>
    <w:rsid w:val="0029639d"/>
    <w:pPr>
      <w:spacing w:before="0" w:after="200"/>
      <w:contextualSpacing/>
    </w:pPr>
    <w:rPr/>
  </w:style>
  <w:style w:type="paragraph" w:styleId="ListNumber3">
    <w:name w:val="List Number 3"/>
    <w:basedOn w:val="Normal"/>
    <w:uiPriority w:val="99"/>
    <w:unhideWhenUsed/>
    <w:qFormat/>
    <w:rsid w:val="0029639d"/>
    <w:pPr>
      <w:spacing w:before="0" w:after="200"/>
      <w:contextualSpacing/>
    </w:pPr>
    <w:rPr/>
  </w:style>
  <w:style w:type="paragraph" w:styleId="ListContinue">
    <w:name w:val="List Continue"/>
    <w:basedOn w:val="Normal"/>
    <w:uiPriority w:val="99"/>
    <w:unhideWhenUsed/>
    <w:qFormat/>
    <w:rsid w:val="0029639d"/>
    <w:pPr>
      <w:spacing w:before="0" w:after="120"/>
      <w:ind w:hanging="0" w:start="360"/>
      <w:contextualSpacing/>
    </w:pPr>
    <w:rPr/>
  </w:style>
  <w:style w:type="paragraph" w:styleId="ListContinue2">
    <w:name w:val="List Continue 2"/>
    <w:basedOn w:val="Normal"/>
    <w:uiPriority w:val="99"/>
    <w:unhideWhenUsed/>
    <w:qFormat/>
    <w:rsid w:val="0029639d"/>
    <w:pPr>
      <w:spacing w:before="0" w:after="120"/>
      <w:ind w:hanging="0" w:start="720"/>
      <w:contextualSpacing/>
    </w:pPr>
    <w:rPr/>
  </w:style>
  <w:style w:type="paragraph" w:styleId="ListContinue3">
    <w:name w:val="List Continue 3"/>
    <w:basedOn w:val="Normal"/>
    <w:uiPriority w:val="99"/>
    <w:unhideWhenUsed/>
    <w:qFormat/>
    <w:rsid w:val="0029639d"/>
    <w:pPr>
      <w:spacing w:before="0" w:after="120"/>
      <w:ind w:hanging="0" w:start="1080"/>
      <w:contextualSpacing/>
    </w:pPr>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before="0" w:after="0"/>
      <w:jc w:val="star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themeColor="text1" w:val="000000"/>
    </w:rPr>
  </w:style>
  <w:style w:type="paragraph" w:styleId="IntenseQuote">
    <w:name w:val="Intense Quote"/>
    <w:basedOn w:val="Normal"/>
    <w:next w:val="Normal"/>
    <w:link w:val="IntenseQuoteChar"/>
    <w:uiPriority w:val="30"/>
    <w:qFormat/>
    <w:rsid w:val="00fc693f"/>
    <w:pPr>
      <w:pBdr>
        <w:bottom w:val="single" w:sz="4" w:space="4" w:color="4F81BD"/>
      </w:pBdr>
      <w:spacing w:before="200" w:after="280"/>
      <w:ind w:hanging="0" w:start="936" w:end="936"/>
    </w:pPr>
    <w:rPr>
      <w:b/>
      <w:bCs/>
      <w:i/>
      <w:iCs/>
      <w:color w:themeColor="accent1" w:val="4F81BD"/>
    </w:rPr>
  </w:style>
  <w:style w:type="paragraph" w:styleId="IndexHeading">
    <w:name w:val="index heading"/>
    <w:basedOn w:val="Heading"/>
    <w:pPr/>
    <w:rPr/>
  </w:style>
  <w:style w:type="paragraph" w:styleId="TOCHeading">
    <w:name w:val="TOC Heading"/>
    <w:basedOn w:val="Heading1"/>
    <w:next w:val="Normal"/>
    <w:uiPriority w:val="39"/>
    <w:semiHidden/>
    <w:unhideWhenUsed/>
    <w:qFormat/>
    <w:rsid w:val="00fc693f"/>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Application>LibreOffice/26.2.6.3$Windows_X86_64 LibreOffice_project/8221e31b3ac356a1623c672912a3d2b492f7e3d1</Application>
  <AppVersion>15.0000</AppVersion>
  <DocSecurity>0</DocSecurity>
  <Pages>2</Pages>
  <Words>560</Words>
  <Characters>2678</Characters>
  <CharactersWithSpaces>3453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dc:language>en-IN</dc:language>
  <cp:lastModifiedBy/>
  <cp:lastPrinted>2026-10-12T13:11:04Z</cp:lastPrinted>
  <dcterms:modified xsi:type="dcterms:W3CDTF">2026-10-12T13:15:16Z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